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A1FB" w14:textId="11BDE2D1" w:rsidR="00115338" w:rsidRPr="00376D12" w:rsidRDefault="00AB1CB7" w:rsidP="00376D12">
      <w:pPr>
        <w:rPr>
          <w:i/>
          <w:iCs/>
          <w:color w:val="2F5496" w:themeColor="accent1" w:themeShade="BF"/>
          <w:sz w:val="28"/>
          <w:szCs w:val="28"/>
        </w:rPr>
      </w:pPr>
      <w:r w:rsidRPr="00AB1CB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9BD7A" wp14:editId="0BE752BB">
                <wp:simplePos x="0" y="0"/>
                <wp:positionH relativeFrom="margin">
                  <wp:align>left</wp:align>
                </wp:positionH>
                <wp:positionV relativeFrom="paragraph">
                  <wp:posOffset>1595120</wp:posOffset>
                </wp:positionV>
                <wp:extent cx="6448425" cy="1828800"/>
                <wp:effectExtent l="0" t="0" r="0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FEB47" w14:textId="6C6A25D1" w:rsidR="00376D12" w:rsidRPr="00F53E34" w:rsidRDefault="00F53E34" w:rsidP="00376D1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3E34">
                              <w:rPr>
                                <w:rFonts w:cstheme="minorHAnsi"/>
                                <w:b/>
                                <w:bCs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CORSO GIORNALISMO 4.0</w:t>
                            </w:r>
                          </w:p>
                          <w:p w14:paraId="4F61C926" w14:textId="77777777" w:rsidR="00376D12" w:rsidRPr="00376D12" w:rsidRDefault="00376D12" w:rsidP="00376D1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14:paraId="756EA625" w14:textId="5FD2CDD0" w:rsidR="00376D12" w:rsidRPr="00376D12" w:rsidRDefault="00376D12" w:rsidP="00376D12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6D12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DOCENTE: Dott  </w:t>
                            </w:r>
                            <w:r w:rsidR="00F53E3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Marco Scurria</w:t>
                            </w:r>
                          </w:p>
                          <w:p w14:paraId="28E6C0E4" w14:textId="77777777" w:rsidR="00376D12" w:rsidRPr="006105E8" w:rsidRDefault="00376D12" w:rsidP="00376D12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98F01C2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Il giornalista professionista: ricerca e approfondimento fonti</w:t>
                            </w:r>
                          </w:p>
                          <w:p w14:paraId="5E434857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Come trattare le notizie</w:t>
                            </w:r>
                          </w:p>
                          <w:p w14:paraId="563B1BC7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Uso positivo dei social</w:t>
                            </w:r>
                          </w:p>
                          <w:p w14:paraId="34A589E5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Come scrivere un articolo con correttezza professionale</w:t>
                            </w:r>
                          </w:p>
                          <w:p w14:paraId="4DA7DF8C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L’uso delle immagini televisive</w:t>
                            </w:r>
                          </w:p>
                          <w:p w14:paraId="3C37D108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Come preparare e realizzare le interviste</w:t>
                            </w:r>
                          </w:p>
                          <w:p w14:paraId="445AEB36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Le fake news</w:t>
                            </w:r>
                          </w:p>
                          <w:p w14:paraId="6EFE3F25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L’uso e le frequenze dei caratteri di stampa</w:t>
                            </w:r>
                          </w:p>
                          <w:p w14:paraId="2AC9680D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La tipologia dell’abbigliamento da tenere in video</w:t>
                            </w:r>
                          </w:p>
                          <w:p w14:paraId="0BA98D13" w14:textId="77777777" w:rsidR="00F53E34" w:rsidRP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Rapporti e conservazione di fonti serie e autorevoli</w:t>
                            </w:r>
                          </w:p>
                          <w:p w14:paraId="0295B6EC" w14:textId="06854DF9" w:rsidR="00F53E34" w:rsidRDefault="00F53E34" w:rsidP="00F53E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after="100" w:line="600" w:lineRule="auto"/>
                              <w:ind w:right="72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</w:pPr>
                            <w:r w:rsidRPr="00F53E34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it-IT"/>
                              </w:rPr>
                              <w:t>Come costituire una redazione</w:t>
                            </w:r>
                          </w:p>
                          <w:p w14:paraId="24707963" w14:textId="6E553270" w:rsidR="00376D12" w:rsidRPr="00376D12" w:rsidRDefault="00376D12" w:rsidP="00376D12">
                            <w:pPr>
                              <w:spacing w:line="48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Il corso e’ aperto a tutti, per informarsi e</w:t>
                            </w:r>
                            <w:r w:rsidR="00F53E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/o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per utilizzo </w:t>
                            </w:r>
                            <w:r w:rsidR="00F53E3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professionale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19BD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5.6pt;width:507.75pt;height:2in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" filled="f" stroked="f">
                <v:textbox style="mso-fit-shape-to-text:t">
                  <w:txbxContent>
                    <w:p w14:paraId="3E2FEB47" w14:textId="6C6A25D1" w:rsidR="00376D12" w:rsidRPr="00F53E34" w:rsidRDefault="00F53E34" w:rsidP="00376D12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3E34">
                        <w:rPr>
                          <w:rFonts w:cstheme="minorHAnsi"/>
                          <w:b/>
                          <w:bCs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CORSO GIORNALISMO 4.0</w:t>
                      </w:r>
                    </w:p>
                    <w:p w14:paraId="4F61C926" w14:textId="77777777" w:rsidR="00376D12" w:rsidRPr="00376D12" w:rsidRDefault="00376D12" w:rsidP="00376D12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14:paraId="756EA625" w14:textId="5FD2CDD0" w:rsidR="00376D12" w:rsidRPr="00376D12" w:rsidRDefault="00376D12" w:rsidP="00376D12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376D12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 xml:space="preserve">DOCENTE: Dott  </w:t>
                      </w:r>
                      <w:r w:rsidR="00F53E3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Marco Scurria</w:t>
                      </w:r>
                    </w:p>
                    <w:p w14:paraId="28E6C0E4" w14:textId="77777777" w:rsidR="00376D12" w:rsidRPr="006105E8" w:rsidRDefault="00376D12" w:rsidP="00376D12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98F01C2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Il giornalista professionista: ricerca e approfondimento fonti</w:t>
                      </w:r>
                    </w:p>
                    <w:p w14:paraId="5E434857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Come trattare le notizie</w:t>
                      </w:r>
                    </w:p>
                    <w:p w14:paraId="563B1BC7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Uso positivo dei social</w:t>
                      </w:r>
                    </w:p>
                    <w:p w14:paraId="34A589E5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Come scrivere un articolo con correttezza professionale</w:t>
                      </w:r>
                    </w:p>
                    <w:p w14:paraId="4DA7DF8C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L’uso delle immagini televisive</w:t>
                      </w:r>
                    </w:p>
                    <w:p w14:paraId="3C37D108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Come preparare e realizzare le interviste</w:t>
                      </w:r>
                    </w:p>
                    <w:p w14:paraId="445AEB36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Le fake news</w:t>
                      </w:r>
                    </w:p>
                    <w:p w14:paraId="6EFE3F25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L’uso e le frequenze dei caratteri di stampa</w:t>
                      </w:r>
                    </w:p>
                    <w:p w14:paraId="2AC9680D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La tipologia dell’abbigliamento da tenere in video</w:t>
                      </w:r>
                    </w:p>
                    <w:p w14:paraId="0BA98D13" w14:textId="77777777" w:rsidR="00F53E34" w:rsidRP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Rapporti e conservazione di fonti serie e autorevoli</w:t>
                      </w:r>
                    </w:p>
                    <w:p w14:paraId="0295B6EC" w14:textId="06854DF9" w:rsidR="00F53E34" w:rsidRDefault="00F53E34" w:rsidP="00F53E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after="100" w:line="600" w:lineRule="auto"/>
                        <w:ind w:right="72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</w:pPr>
                      <w:r w:rsidRPr="00F53E34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it-IT"/>
                        </w:rPr>
                        <w:t>Come costituire una redazione</w:t>
                      </w:r>
                    </w:p>
                    <w:p w14:paraId="24707963" w14:textId="6E553270" w:rsidR="00376D12" w:rsidRPr="00376D12" w:rsidRDefault="00376D12" w:rsidP="00376D12">
                      <w:pPr>
                        <w:spacing w:line="48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Il corso e’ aperto a tutti, per informarsi e</w:t>
                      </w:r>
                      <w:r w:rsidR="00F53E34">
                        <w:rPr>
                          <w:rFonts w:cstheme="minorHAnsi"/>
                          <w:sz w:val="28"/>
                          <w:szCs w:val="28"/>
                        </w:rPr>
                        <w:t>/o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per utilizzo </w:t>
                      </w:r>
                      <w:r w:rsidR="00F53E34">
                        <w:rPr>
                          <w:rFonts w:cstheme="minorHAnsi"/>
                          <w:sz w:val="28"/>
                          <w:szCs w:val="28"/>
                        </w:rPr>
                        <w:t>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2682B" wp14:editId="01E6531B">
                <wp:simplePos x="0" y="0"/>
                <wp:positionH relativeFrom="column">
                  <wp:posOffset>2480310</wp:posOffset>
                </wp:positionH>
                <wp:positionV relativeFrom="paragraph">
                  <wp:posOffset>252730</wp:posOffset>
                </wp:positionV>
                <wp:extent cx="3566160" cy="800100"/>
                <wp:effectExtent l="0" t="0" r="0" b="0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6505" w14:textId="77777777" w:rsidR="00AB1CB7" w:rsidRDefault="00F53E34" w:rsidP="00AB1CB7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AB1CB7" w:rsidRPr="00DE6D84">
                                <w:rPr>
                                  <w:rStyle w:val="Hyperlink"/>
                                  <w:i/>
                                  <w:iCs/>
                                  <w:color w:val="034990" w:themeColor="hyperlink" w:themeShade="BF"/>
                                  <w:sz w:val="28"/>
                                  <w:szCs w:val="28"/>
                                </w:rPr>
                                <w:t>www.quantumgateacademy.com</w:t>
                              </w:r>
                            </w:hyperlink>
                          </w:p>
                          <w:p w14:paraId="0A8FFA63" w14:textId="386D8D52" w:rsidR="00AB1CB7" w:rsidRPr="00E15F08" w:rsidRDefault="00AB1CB7" w:rsidP="00AB1CB7">
                            <w:pPr>
                              <w:jc w:val="center"/>
                              <w:rPr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E15F08">
                              <w:rPr>
                                <w:i/>
                                <w:i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Email: quantumgateacademy@gmail.com</w:t>
                            </w:r>
                          </w:p>
                          <w:p w14:paraId="4FCF8735" w14:textId="20A1CEF2" w:rsidR="00AB1CB7" w:rsidRPr="00AB1CB7" w:rsidRDefault="00AB1CB7">
                            <w:p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682B" id="Text Box 200" o:spid="_x0000_s1027" type="#_x0000_t202" style="position:absolute;margin-left:195.3pt;margin-top:19.9pt;width:280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" filled="f" stroked="f" strokeweight=".5pt">
                <v:textbox inset=",7.2pt,,0">
                  <w:txbxContent>
                    <w:p w14:paraId="5DD36505" w14:textId="77777777" w:rsidR="00AB1CB7" w:rsidRDefault="00F53E34" w:rsidP="00AB1CB7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hyperlink r:id="rId6" w:history="1">
                        <w:r w:rsidR="00AB1CB7" w:rsidRPr="00DE6D84">
                          <w:rPr>
                            <w:rStyle w:val="Hyperlink"/>
                            <w:i/>
                            <w:iCs/>
                            <w:color w:val="034990" w:themeColor="hyperlink" w:themeShade="BF"/>
                            <w:sz w:val="28"/>
                            <w:szCs w:val="28"/>
                          </w:rPr>
                          <w:t>www.quantumgateacademy.com</w:t>
                        </w:r>
                      </w:hyperlink>
                    </w:p>
                    <w:p w14:paraId="0A8FFA63" w14:textId="386D8D52" w:rsidR="00AB1CB7" w:rsidRPr="00E15F08" w:rsidRDefault="00AB1CB7" w:rsidP="00AB1CB7">
                      <w:pPr>
                        <w:jc w:val="center"/>
                        <w:rPr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E15F08">
                        <w:rPr>
                          <w:i/>
                          <w:iCs/>
                          <w:color w:val="2F5496" w:themeColor="accent1" w:themeShade="BF"/>
                          <w:sz w:val="28"/>
                          <w:szCs w:val="28"/>
                        </w:rPr>
                        <w:t>Email: quantumgateacademy@gmail.com</w:t>
                      </w:r>
                    </w:p>
                    <w:p w14:paraId="4FCF8735" w14:textId="20A1CEF2" w:rsidR="00AB1CB7" w:rsidRPr="00AB1CB7" w:rsidRDefault="00AB1CB7">
                      <w:pPr>
                        <w:rPr>
                          <w:caps/>
                          <w:color w:val="4472C4" w:themeColor="accent1"/>
                          <w:sz w:val="26"/>
                          <w:szCs w:val="2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5F08">
        <w:rPr>
          <w:i/>
          <w:iCs/>
          <w:noProof/>
          <w:color w:val="2F5496" w:themeColor="accent1" w:themeShade="BF"/>
          <w:sz w:val="28"/>
          <w:szCs w:val="28"/>
        </w:rPr>
        <w:drawing>
          <wp:inline distT="0" distB="0" distL="0" distR="0" wp14:anchorId="03025A35" wp14:editId="1EF8A6CD">
            <wp:extent cx="2289528" cy="1524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44" cy="152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5338" w:rsidRPr="00376D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527DD"/>
    <w:multiLevelType w:val="hybridMultilevel"/>
    <w:tmpl w:val="0758F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49D8"/>
    <w:multiLevelType w:val="hybridMultilevel"/>
    <w:tmpl w:val="53B0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1468D"/>
    <w:multiLevelType w:val="hybridMultilevel"/>
    <w:tmpl w:val="12C2D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1665"/>
    <w:multiLevelType w:val="hybridMultilevel"/>
    <w:tmpl w:val="88C6B4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38"/>
    <w:rsid w:val="00115338"/>
    <w:rsid w:val="00153D92"/>
    <w:rsid w:val="0015516B"/>
    <w:rsid w:val="0021019B"/>
    <w:rsid w:val="00376D12"/>
    <w:rsid w:val="00385C56"/>
    <w:rsid w:val="00482FF9"/>
    <w:rsid w:val="007E2D34"/>
    <w:rsid w:val="00807CE2"/>
    <w:rsid w:val="00834F70"/>
    <w:rsid w:val="00901730"/>
    <w:rsid w:val="009478E5"/>
    <w:rsid w:val="00A52EE0"/>
    <w:rsid w:val="00AB1CB7"/>
    <w:rsid w:val="00B87E84"/>
    <w:rsid w:val="00C44141"/>
    <w:rsid w:val="00E15F08"/>
    <w:rsid w:val="00EE5579"/>
    <w:rsid w:val="00F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E6A9"/>
  <w15:chartTrackingRefBased/>
  <w15:docId w15:val="{F1F0C302-6242-4DF4-98B1-BFFA8CD2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CB7"/>
  </w:style>
  <w:style w:type="paragraph" w:styleId="Heading1">
    <w:name w:val="heading 1"/>
    <w:basedOn w:val="Normal"/>
    <w:link w:val="Heading1Char"/>
    <w:uiPriority w:val="9"/>
    <w:qFormat/>
    <w:rsid w:val="00F53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7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F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F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3E3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9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antumgateacademy.com" TargetMode="External"/><Relationship Id="rId5" Type="http://schemas.openxmlformats.org/officeDocument/2006/relationships/hyperlink" Target="http://www.quantumgateacadem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EGRCARN</dc:creator>
  <cp:keywords/>
  <dc:description/>
  <cp:lastModifiedBy>EGRCARN</cp:lastModifiedBy>
  <cp:revision>2</cp:revision>
  <dcterms:created xsi:type="dcterms:W3CDTF">2020-09-10T17:10:00Z</dcterms:created>
  <dcterms:modified xsi:type="dcterms:W3CDTF">2020-09-10T17:10:00Z</dcterms:modified>
</cp:coreProperties>
</file>